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5712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1821"/>
      </w:tblGrid>
      <w:tr w:rsidR="00DE007B" w:rsidRPr="00DE007B" w:rsidTr="00DE007B">
        <w:trPr>
          <w:trHeight w:val="265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7B" w:rsidRPr="00DE007B" w:rsidRDefault="00DE007B" w:rsidP="00DE007B">
            <w:pPr>
              <w:rPr>
                <w:b/>
              </w:rPr>
            </w:pPr>
            <w:r w:rsidRPr="00DE007B">
              <w:rPr>
                <w:b/>
              </w:rPr>
              <w:t>Четверть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7B" w:rsidRPr="00DE007B" w:rsidRDefault="00DE007B" w:rsidP="00DE007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E007B" w:rsidRPr="00DE007B" w:rsidTr="00DE007B">
        <w:trPr>
          <w:trHeight w:val="265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7B" w:rsidRPr="00DE007B" w:rsidRDefault="00DE007B" w:rsidP="00DE007B">
            <w:pPr>
              <w:rPr>
                <w:b/>
              </w:rPr>
            </w:pPr>
            <w:bookmarkStart w:id="0" w:name="_GoBack" w:colFirst="2" w:colLast="2"/>
            <w:r w:rsidRPr="00DE007B">
              <w:rPr>
                <w:b/>
              </w:rPr>
              <w:t>Предмет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7B" w:rsidRPr="00DE007B" w:rsidRDefault="00DE007B" w:rsidP="00DE007B">
            <w:pPr>
              <w:rPr>
                <w:b/>
              </w:rPr>
            </w:pPr>
            <w:r w:rsidRPr="00DE007B">
              <w:rPr>
                <w:b/>
              </w:rPr>
              <w:t>География</w:t>
            </w:r>
          </w:p>
        </w:tc>
      </w:tr>
      <w:bookmarkEnd w:id="0"/>
      <w:tr w:rsidR="00DE007B" w:rsidRPr="00DE007B" w:rsidTr="00DE007B">
        <w:trPr>
          <w:trHeight w:val="280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Класс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B97E11" w:rsidRPr="00DE007B" w:rsidRDefault="00DE007B">
      <w:pPr>
        <w:rPr>
          <w:rFonts w:ascii="Times New Roman" w:hAnsi="Times New Roman" w:cs="Times New Roman"/>
          <w:sz w:val="24"/>
          <w:szCs w:val="24"/>
        </w:rPr>
      </w:pPr>
      <w:r w:rsidRPr="00DE007B">
        <w:rPr>
          <w:rFonts w:ascii="Times New Roman" w:hAnsi="Times New Roman" w:cs="Times New Roman"/>
          <w:sz w:val="24"/>
          <w:szCs w:val="24"/>
        </w:rPr>
        <w:t xml:space="preserve">Образовательный минимум     </w:t>
      </w:r>
    </w:p>
    <w:p w:rsidR="00DE007B" w:rsidRDefault="00DE007B"/>
    <w:p w:rsidR="00DE007B" w:rsidRDefault="00DE007B"/>
    <w:p w:rsidR="00DE007B" w:rsidRDefault="00DE00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934"/>
        <w:gridCol w:w="5879"/>
      </w:tblGrid>
      <w:tr w:rsidR="00DE007B" w:rsidRPr="00DE007B" w:rsidTr="00013DF1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07B" w:rsidRPr="00DE007B" w:rsidRDefault="00DE007B" w:rsidP="00DE007B">
            <w: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Материки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 xml:space="preserve">Огромные участки суши, со всех сторон окружённые водами Мирового океана. Евразия </w:t>
            </w:r>
            <w:proofErr w:type="gramStart"/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амый большой, Австралия – самый маленький, Африка – самый жаркий, Антарктида – самый холодный</w:t>
            </w:r>
          </w:p>
        </w:tc>
      </w:tr>
      <w:tr w:rsidR="00DE007B" w:rsidRPr="00DE007B" w:rsidTr="00DE007B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t>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Части света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Европа, Азия, Америка, Африка, Австралия, Антарктида</w:t>
            </w:r>
          </w:p>
        </w:tc>
      </w:tr>
      <w:tr w:rsidR="00DE007B" w:rsidRPr="00DE007B" w:rsidTr="00DE007B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t>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Гидросфера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Водная оболочка Земли, состоящая из Мирового океана, вод суши, атмосферной влаги</w:t>
            </w:r>
          </w:p>
        </w:tc>
      </w:tr>
      <w:tr w:rsidR="00DE007B" w:rsidRPr="00DE007B" w:rsidTr="00DE007B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t>4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Атмосфера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Воздушная оболочка Земли. Состав – 78% азот, 21% кислород, 1% другие газы, а также капельки воды, кристаллики льда, различные примеси</w:t>
            </w:r>
          </w:p>
        </w:tc>
      </w:tr>
      <w:tr w:rsidR="00DE007B" w:rsidRPr="00DE007B" w:rsidTr="00DE007B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t>5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Ветер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Движение воздуха вдоль поверхности Земли</w:t>
            </w:r>
          </w:p>
        </w:tc>
      </w:tr>
      <w:tr w:rsidR="00DE007B" w:rsidRPr="00DE007B" w:rsidTr="00DE007B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t>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Облака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Водяной пар, мельчайшие капельки воды или кристаллики льда в тропосфере.</w:t>
            </w:r>
          </w:p>
        </w:tc>
      </w:tr>
      <w:tr w:rsidR="00DE007B" w:rsidRPr="00DE007B" w:rsidTr="00013DF1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t>7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Погода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Состояние нижнего слоя атмосферы в данном месте в данный момент</w:t>
            </w:r>
          </w:p>
        </w:tc>
      </w:tr>
      <w:tr w:rsidR="00DE007B" w:rsidRPr="00DE007B" w:rsidTr="00013DF1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t>8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Климат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Многолетний режим погоды</w:t>
            </w:r>
          </w:p>
        </w:tc>
      </w:tr>
      <w:tr w:rsidR="00DE007B" w:rsidRPr="00DE007B" w:rsidTr="00013DF1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t>9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Ураганы (тайфуны)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Гигантские атмосферные вихри, скорость вращения по краю доходит до 400 км/час</w:t>
            </w:r>
          </w:p>
        </w:tc>
      </w:tr>
      <w:tr w:rsidR="00DE007B" w:rsidRPr="00DE007B" w:rsidTr="00013DF1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t>10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Смерч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Атмосферный вихрь со скоростью 50-60 км/час</w:t>
            </w:r>
          </w:p>
        </w:tc>
      </w:tr>
      <w:tr w:rsidR="00DE007B" w:rsidRPr="00DE007B" w:rsidTr="00013DF1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t>11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Биосфера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Живая оболочка Земли</w:t>
            </w:r>
          </w:p>
        </w:tc>
      </w:tr>
      <w:tr w:rsidR="00DE007B" w:rsidRPr="00DE007B" w:rsidTr="00013DF1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t>12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Почва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Верхний рыхлый слой земной коры, обладающий плодородием</w:t>
            </w:r>
          </w:p>
        </w:tc>
      </w:tr>
      <w:tr w:rsidR="00DE007B" w:rsidRPr="00DE007B" w:rsidTr="00013DF1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r>
              <w:lastRenderedPageBreak/>
              <w:t>13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Охраняемые территории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7B" w:rsidRPr="00DE007B" w:rsidRDefault="00DE007B" w:rsidP="00DE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07B">
              <w:rPr>
                <w:rFonts w:ascii="Times New Roman" w:hAnsi="Times New Roman" w:cs="Times New Roman"/>
                <w:sz w:val="24"/>
                <w:szCs w:val="24"/>
              </w:rPr>
              <w:t xml:space="preserve">Заповедники, национальные парки, заказники. </w:t>
            </w:r>
            <w:proofErr w:type="gramStart"/>
            <w:r w:rsidRPr="00DE007B">
              <w:rPr>
                <w:rFonts w:ascii="Times New Roman" w:hAnsi="Times New Roman" w:cs="Times New Roman"/>
                <w:sz w:val="24"/>
                <w:szCs w:val="24"/>
              </w:rPr>
              <w:t>В низ</w:t>
            </w:r>
            <w:proofErr w:type="gramEnd"/>
            <w:r w:rsidRPr="00DE007B">
              <w:rPr>
                <w:rFonts w:ascii="Times New Roman" w:hAnsi="Times New Roman" w:cs="Times New Roman"/>
                <w:sz w:val="24"/>
                <w:szCs w:val="24"/>
              </w:rPr>
              <w:t xml:space="preserve"> запрещена или ограничена любая хозяйственная деятельность, отдых людей и туризм</w:t>
            </w:r>
          </w:p>
        </w:tc>
      </w:tr>
    </w:tbl>
    <w:p w:rsidR="00DE007B" w:rsidRDefault="00DE007B"/>
    <w:p w:rsidR="00DE007B" w:rsidRDefault="00DE007B"/>
    <w:sectPr w:rsidR="00DE007B" w:rsidSect="00DE00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7B"/>
    <w:rsid w:val="00B97E11"/>
    <w:rsid w:val="00DE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мамуля</dc:creator>
  <cp:lastModifiedBy>мамуля</cp:lastModifiedBy>
  <cp:revision>1</cp:revision>
  <dcterms:created xsi:type="dcterms:W3CDTF">2018-12-03T15:30:00Z</dcterms:created>
  <dcterms:modified xsi:type="dcterms:W3CDTF">2018-12-03T15:33:00Z</dcterms:modified>
</cp:coreProperties>
</file>